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9D36" w14:textId="6A3EC187" w:rsidR="00B07787" w:rsidRDefault="00B07787">
      <w:pPr>
        <w:rPr>
          <w:lang w:val="fr-FR"/>
        </w:rPr>
      </w:pPr>
      <w:r w:rsidRPr="00B07787">
        <w:rPr>
          <w:lang w:val="fr-FR"/>
        </w:rPr>
        <w:t xml:space="preserve">L’Etude SADLER </w:t>
      </w:r>
      <w:r>
        <w:rPr>
          <w:lang w:val="fr-FR"/>
        </w:rPr>
        <w:t xml:space="preserve">recrute </w:t>
      </w:r>
    </w:p>
    <w:p w14:paraId="0BCA93DE" w14:textId="77777777" w:rsidR="00B07787" w:rsidRDefault="00B07787">
      <w:pPr>
        <w:rPr>
          <w:lang w:val="fr-FR"/>
        </w:rPr>
      </w:pPr>
    </w:p>
    <w:p w14:paraId="09BE0005" w14:textId="77777777" w:rsidR="00B07787" w:rsidRDefault="00B07787" w:rsidP="00B07787">
      <w:pPr>
        <w:pStyle w:val="Listenabsatz"/>
        <w:numPr>
          <w:ilvl w:val="0"/>
          <w:numId w:val="1"/>
        </w:numPr>
        <w:rPr>
          <w:lang w:val="fr-FR"/>
        </w:rPr>
      </w:pPr>
      <w:proofErr w:type="gramStart"/>
      <w:r w:rsidRPr="00B07787">
        <w:rPr>
          <w:lang w:val="fr-FR"/>
        </w:rPr>
        <w:t>un</w:t>
      </w:r>
      <w:proofErr w:type="gramEnd"/>
      <w:r w:rsidRPr="00B07787">
        <w:rPr>
          <w:lang w:val="fr-FR"/>
        </w:rPr>
        <w:t xml:space="preserve">(e) Avocat(e) à la Cour </w:t>
      </w:r>
    </w:p>
    <w:p w14:paraId="5CBEB8F3" w14:textId="77777777" w:rsidR="00B07787" w:rsidRDefault="00B07787" w:rsidP="00B07787">
      <w:pPr>
        <w:pStyle w:val="Listenabsatz"/>
        <w:rPr>
          <w:lang w:val="fr-FR"/>
        </w:rPr>
      </w:pPr>
      <w:proofErr w:type="gramStart"/>
      <w:r w:rsidRPr="00B07787">
        <w:rPr>
          <w:lang w:val="fr-FR"/>
        </w:rPr>
        <w:t>ou</w:t>
      </w:r>
      <w:proofErr w:type="gramEnd"/>
      <w:r w:rsidRPr="00B07787">
        <w:rPr>
          <w:lang w:val="fr-FR"/>
        </w:rPr>
        <w:t xml:space="preserve"> </w:t>
      </w:r>
    </w:p>
    <w:p w14:paraId="3338417C" w14:textId="04933615" w:rsidR="00B07787" w:rsidRDefault="00B07787" w:rsidP="00B07787">
      <w:pPr>
        <w:pStyle w:val="Listenabsatz"/>
        <w:numPr>
          <w:ilvl w:val="0"/>
          <w:numId w:val="1"/>
        </w:numPr>
        <w:rPr>
          <w:lang w:val="fr-FR"/>
        </w:rPr>
      </w:pPr>
      <w:r w:rsidRPr="00B07787">
        <w:rPr>
          <w:lang w:val="fr-FR"/>
        </w:rPr>
        <w:t>Avocat(e) ayant accompli le stage judiciaire</w:t>
      </w:r>
    </w:p>
    <w:p w14:paraId="55EFEF26" w14:textId="77777777" w:rsidR="00B07787" w:rsidRDefault="00B07787" w:rsidP="00B07787">
      <w:pPr>
        <w:rPr>
          <w:lang w:val="fr-FR"/>
        </w:rPr>
      </w:pPr>
    </w:p>
    <w:p w14:paraId="108AD34F" w14:textId="203895EB" w:rsidR="00B07787" w:rsidRDefault="00B07787" w:rsidP="00B07787">
      <w:pPr>
        <w:rPr>
          <w:lang w:val="fr-FR"/>
        </w:rPr>
      </w:pPr>
      <w:proofErr w:type="gramStart"/>
      <w:r w:rsidRPr="00B07787">
        <w:rPr>
          <w:lang w:val="fr-FR"/>
        </w:rPr>
        <w:t>en</w:t>
      </w:r>
      <w:proofErr w:type="gramEnd"/>
      <w:r w:rsidRPr="00B07787">
        <w:rPr>
          <w:lang w:val="fr-FR"/>
        </w:rPr>
        <w:t xml:space="preserve"> contentieux </w:t>
      </w:r>
      <w:r>
        <w:rPr>
          <w:lang w:val="fr-FR"/>
        </w:rPr>
        <w:t>pour entrée immédiate ou à convenir.</w:t>
      </w:r>
    </w:p>
    <w:p w14:paraId="593A6D69" w14:textId="77777777" w:rsidR="00B07787" w:rsidRDefault="00B07787" w:rsidP="00B07787">
      <w:pPr>
        <w:rPr>
          <w:lang w:val="fr-FR"/>
        </w:rPr>
      </w:pPr>
    </w:p>
    <w:p w14:paraId="3AFF1DB2" w14:textId="7B5F6D9A" w:rsidR="00B07787" w:rsidRDefault="00B07787" w:rsidP="00B07787">
      <w:pPr>
        <w:rPr>
          <w:lang w:val="fr-FR"/>
        </w:rPr>
      </w:pPr>
      <w:r>
        <w:rPr>
          <w:lang w:val="fr-FR"/>
        </w:rPr>
        <w:t>La maîtrise de la langue luxembourgeoise et allemande est considérée comme un atout.</w:t>
      </w:r>
    </w:p>
    <w:p w14:paraId="75B6A61E" w14:textId="77777777" w:rsidR="00B07787" w:rsidRDefault="00B07787" w:rsidP="00B07787">
      <w:pPr>
        <w:rPr>
          <w:lang w:val="fr-FR"/>
        </w:rPr>
      </w:pPr>
    </w:p>
    <w:p w14:paraId="28EB883B" w14:textId="1D272D81" w:rsidR="00B07787" w:rsidRDefault="00B07787" w:rsidP="00B07787">
      <w:pPr>
        <w:rPr>
          <w:lang w:val="fr-FR"/>
        </w:rPr>
      </w:pPr>
      <w:r>
        <w:rPr>
          <w:lang w:val="fr-FR"/>
        </w:rPr>
        <w:t xml:space="preserve">Les candidatures, accompagnées d’une lettre de motivation et d’un CV, sont à adresser à </w:t>
      </w:r>
      <w:hyperlink r:id="rId7" w:history="1">
        <w:r w:rsidRPr="00394966">
          <w:rPr>
            <w:rStyle w:val="Hyperlink"/>
            <w:lang w:val="fr-FR"/>
          </w:rPr>
          <w:t>sadler@etudesadler.lu</w:t>
        </w:r>
      </w:hyperlink>
    </w:p>
    <w:p w14:paraId="51731005" w14:textId="77777777" w:rsidR="00B07787" w:rsidRDefault="00B07787" w:rsidP="00B07787">
      <w:pPr>
        <w:rPr>
          <w:lang w:val="fr-FR"/>
        </w:rPr>
      </w:pPr>
    </w:p>
    <w:p w14:paraId="317DA5FC" w14:textId="3B7DF578" w:rsidR="00B07787" w:rsidRDefault="00B07787" w:rsidP="00B07787">
      <w:pPr>
        <w:rPr>
          <w:lang w:val="fr-FR"/>
        </w:rPr>
      </w:pPr>
      <w:r>
        <w:rPr>
          <w:lang w:val="fr-FR"/>
        </w:rPr>
        <w:t>Les candidatures seront traitées avec une discrétion absolue.</w:t>
      </w:r>
    </w:p>
    <w:p w14:paraId="49D67864" w14:textId="77777777" w:rsidR="00B07787" w:rsidRDefault="00B07787" w:rsidP="00B07787">
      <w:pPr>
        <w:rPr>
          <w:lang w:val="fr-FR"/>
        </w:rPr>
      </w:pPr>
    </w:p>
    <w:p w14:paraId="6EB0D0A0" w14:textId="77777777" w:rsidR="00B07787" w:rsidRPr="00B07787" w:rsidRDefault="00B07787" w:rsidP="00B07787">
      <w:pPr>
        <w:rPr>
          <w:lang w:val="fr-FR"/>
        </w:rPr>
      </w:pPr>
    </w:p>
    <w:p w14:paraId="20ACBD93" w14:textId="77777777" w:rsidR="00B07787" w:rsidRDefault="00B07787">
      <w:pPr>
        <w:rPr>
          <w:lang w:val="fr-FR"/>
        </w:rPr>
      </w:pPr>
    </w:p>
    <w:p w14:paraId="5032A4AD" w14:textId="77777777" w:rsidR="00B07787" w:rsidRPr="00B07787" w:rsidRDefault="00B07787">
      <w:pPr>
        <w:rPr>
          <w:lang w:val="fr-FR"/>
        </w:rPr>
      </w:pPr>
    </w:p>
    <w:sectPr w:rsidR="00B07787" w:rsidRPr="00B0778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EFB2" w14:textId="77777777" w:rsidR="009A7A9A" w:rsidRDefault="009A7A9A" w:rsidP="001100EF">
      <w:r>
        <w:separator/>
      </w:r>
    </w:p>
  </w:endnote>
  <w:endnote w:type="continuationSeparator" w:id="0">
    <w:p w14:paraId="51710169" w14:textId="77777777" w:rsidR="009A7A9A" w:rsidRDefault="009A7A9A" w:rsidP="0011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C5A" w14:textId="0033CD6C" w:rsidR="00384C08" w:rsidRPr="0017136F" w:rsidRDefault="00A62F7F" w:rsidP="00A62F7F">
    <w:pPr>
      <w:pStyle w:val="Kopfzeile"/>
      <w:jc w:val="center"/>
      <w:rPr>
        <w:rFonts w:ascii="Avenir Next LT Pro" w:hAnsi="Avenir Next LT Pro"/>
        <w:sz w:val="14"/>
        <w:szCs w:val="14"/>
        <w:lang w:val="fr-FR"/>
      </w:rPr>
    </w:pPr>
    <w:r w:rsidRPr="0017136F">
      <w:rPr>
        <w:rFonts w:ascii="Avenir Next LT Pro" w:hAnsi="Avenir Next LT Pro"/>
        <w:noProof/>
        <w:sz w:val="14"/>
        <w:szCs w:val="14"/>
        <w:lang w:val="fr-FR"/>
      </w:rPr>
      <w:drawing>
        <wp:anchor distT="0" distB="0" distL="0" distR="0" simplePos="0" relativeHeight="251660288" behindDoc="0" locked="0" layoutInCell="1" allowOverlap="1" wp14:anchorId="354F5646" wp14:editId="68584A1D">
          <wp:simplePos x="0" y="0"/>
          <wp:positionH relativeFrom="margin">
            <wp:posOffset>3704590</wp:posOffset>
          </wp:positionH>
          <wp:positionV relativeFrom="margin">
            <wp:posOffset>7620000</wp:posOffset>
          </wp:positionV>
          <wp:extent cx="144000" cy="140400"/>
          <wp:effectExtent l="0" t="0" r="0" b="0"/>
          <wp:wrapSquare wrapText="bothSides"/>
          <wp:docPr id="147843525" name="Grafik 4" descr="Ein Bild, das Kreis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3525" name="Grafik 4" descr="Ein Bild, das Kreis, Schwarz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9" t="17583" r="17584" b="19778"/>
                  <a:stretch/>
                </pic:blipFill>
                <pic:spPr bwMode="auto">
                  <a:xfrm>
                    <a:off x="0" y="0"/>
                    <a:ext cx="144000" cy="14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36F">
      <w:rPr>
        <w:rFonts w:ascii="Avenir Next LT Pro" w:hAnsi="Avenir Next LT Pro"/>
        <w:noProof/>
        <w:sz w:val="14"/>
        <w:szCs w:val="14"/>
        <w:lang w:val="fr-FR"/>
      </w:rPr>
      <w:drawing>
        <wp:anchor distT="0" distB="0" distL="0" distR="36195" simplePos="0" relativeHeight="251659264" behindDoc="0" locked="0" layoutInCell="1" allowOverlap="1" wp14:anchorId="184346D0" wp14:editId="29B25BA2">
          <wp:simplePos x="0" y="0"/>
          <wp:positionH relativeFrom="column">
            <wp:posOffset>2809258</wp:posOffset>
          </wp:positionH>
          <wp:positionV relativeFrom="paragraph">
            <wp:posOffset>-12065</wp:posOffset>
          </wp:positionV>
          <wp:extent cx="143510" cy="140335"/>
          <wp:effectExtent l="0" t="0" r="0" b="0"/>
          <wp:wrapThrough wrapText="bothSides">
            <wp:wrapPolygon edited="0">
              <wp:start x="3823" y="0"/>
              <wp:lineTo x="0" y="3910"/>
              <wp:lineTo x="0" y="15638"/>
              <wp:lineTo x="1912" y="19548"/>
              <wp:lineTo x="17204" y="19548"/>
              <wp:lineTo x="19115" y="15638"/>
              <wp:lineTo x="19115" y="5864"/>
              <wp:lineTo x="17204" y="0"/>
              <wp:lineTo x="3823" y="0"/>
            </wp:wrapPolygon>
          </wp:wrapThrough>
          <wp:docPr id="1600775376" name="Grafik 3" descr="Ein Bild, das Kreis, Symbol, Grafiken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775376" name="Grafik 3" descr="Ein Bild, das Kreis, Symbol, Grafiken, Schwarz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17" t="18719" r="17242" b="18226"/>
                  <a:stretch/>
                </pic:blipFill>
                <pic:spPr bwMode="auto">
                  <a:xfrm>
                    <a:off x="0" y="0"/>
                    <a:ext cx="143510" cy="140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36F">
      <w:rPr>
        <w:rFonts w:ascii="Avenir Next LT Pro" w:hAnsi="Avenir Next LT Pro"/>
        <w:noProof/>
        <w:sz w:val="14"/>
        <w:szCs w:val="14"/>
        <w:lang w:val="fr-FR"/>
      </w:rPr>
      <w:drawing>
        <wp:anchor distT="0" distB="0" distL="0" distR="36195" simplePos="0" relativeHeight="251658240" behindDoc="1" locked="0" layoutInCell="1" allowOverlap="1" wp14:anchorId="36866215" wp14:editId="18AE4506">
          <wp:simplePos x="0" y="0"/>
          <wp:positionH relativeFrom="column">
            <wp:posOffset>1921510</wp:posOffset>
          </wp:positionH>
          <wp:positionV relativeFrom="paragraph">
            <wp:posOffset>-8890</wp:posOffset>
          </wp:positionV>
          <wp:extent cx="143510" cy="135890"/>
          <wp:effectExtent l="0" t="0" r="0" b="3810"/>
          <wp:wrapThrough wrapText="bothSides">
            <wp:wrapPolygon edited="0">
              <wp:start x="1912" y="0"/>
              <wp:lineTo x="0" y="6056"/>
              <wp:lineTo x="0" y="14131"/>
              <wp:lineTo x="1912" y="20187"/>
              <wp:lineTo x="17204" y="20187"/>
              <wp:lineTo x="19115" y="14131"/>
              <wp:lineTo x="19115" y="4037"/>
              <wp:lineTo x="17204" y="0"/>
              <wp:lineTo x="1912" y="0"/>
            </wp:wrapPolygon>
          </wp:wrapThrough>
          <wp:docPr id="249532000" name="Grafik 2" descr="Ein Bild, das Schwarz, Dunkelhei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32000" name="Grafik 2" descr="Ein Bild, das Schwarz, Dunkelheit, Grafiken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2" t="18160" r="17135" b="19435"/>
                  <a:stretch/>
                </pic:blipFill>
                <pic:spPr bwMode="auto">
                  <a:xfrm flipV="1">
                    <a:off x="0" y="0"/>
                    <a:ext cx="143510" cy="135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C08" w:rsidRPr="0017136F">
      <w:rPr>
        <w:rFonts w:ascii="Avenir Next LT Pro" w:hAnsi="Avenir Next LT Pro"/>
        <w:sz w:val="14"/>
        <w:szCs w:val="14"/>
        <w:lang w:val="fr-FR"/>
      </w:rPr>
      <w:t>9, Avenue de la Gare  -  L-1611 Luxembourg  -</w:t>
    </w:r>
    <w:r>
      <w:rPr>
        <w:rFonts w:ascii="Avenir Next LT Pro" w:hAnsi="Avenir Next LT Pro"/>
        <w:sz w:val="14"/>
        <w:szCs w:val="14"/>
        <w:lang w:val="fr-FR"/>
      </w:rPr>
      <w:t xml:space="preserve">   </w:t>
    </w:r>
    <w:r w:rsidR="00384C08" w:rsidRPr="0017136F">
      <w:rPr>
        <w:rFonts w:ascii="Avenir Next LT Pro" w:hAnsi="Avenir Next LT Pro"/>
        <w:sz w:val="14"/>
        <w:szCs w:val="14"/>
        <w:lang w:val="fr-FR"/>
      </w:rPr>
      <w:t>+352 44 23 59  -</w:t>
    </w:r>
    <w:r>
      <w:rPr>
        <w:rFonts w:ascii="Avenir Next LT Pro" w:hAnsi="Avenir Next LT Pro"/>
        <w:sz w:val="14"/>
        <w:szCs w:val="14"/>
        <w:lang w:val="fr-FR"/>
      </w:rPr>
      <w:t xml:space="preserve">  </w:t>
    </w:r>
    <w:r w:rsidR="00384C08" w:rsidRPr="0017136F">
      <w:rPr>
        <w:rFonts w:ascii="Avenir Next LT Pro" w:hAnsi="Avenir Next LT Pro"/>
        <w:sz w:val="14"/>
        <w:szCs w:val="14"/>
        <w:lang w:val="fr-FR"/>
      </w:rPr>
      <w:t xml:space="preserve">  </w:t>
    </w:r>
    <w:r>
      <w:rPr>
        <w:rFonts w:ascii="Avenir Next LT Pro" w:hAnsi="Avenir Next LT Pro"/>
        <w:sz w:val="14"/>
        <w:szCs w:val="14"/>
        <w:lang w:val="fr-FR"/>
      </w:rPr>
      <w:t xml:space="preserve">    </w:t>
    </w:r>
    <w:r w:rsidR="00384C08" w:rsidRPr="0017136F">
      <w:rPr>
        <w:rFonts w:ascii="Avenir Next LT Pro" w:hAnsi="Avenir Next LT Pro"/>
        <w:sz w:val="14"/>
        <w:szCs w:val="14"/>
        <w:lang w:val="fr-FR"/>
      </w:rPr>
      <w:t xml:space="preserve">+352 25 09 89  -  </w:t>
    </w:r>
    <w:hyperlink r:id="rId4" w:history="1">
      <w:r w:rsidR="00384C08" w:rsidRPr="0017136F">
        <w:rPr>
          <w:rFonts w:ascii="Avenir Next LT Pro" w:hAnsi="Avenir Next LT Pro"/>
          <w:sz w:val="14"/>
          <w:szCs w:val="14"/>
          <w:lang w:val="fr-FR"/>
        </w:rPr>
        <w:t>sadler@etudesadler.lu</w:t>
      </w:r>
    </w:hyperlink>
    <w:r w:rsidR="00384C08" w:rsidRPr="0017136F">
      <w:rPr>
        <w:rFonts w:ascii="Avenir Next LT Pro" w:hAnsi="Avenir Next LT Pro"/>
        <w:sz w:val="14"/>
        <w:szCs w:val="14"/>
        <w:lang w:val="fr-FR"/>
      </w:rPr>
      <w:t xml:space="preserve">  www.etudesadler.lu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D306" w14:textId="77777777" w:rsidR="009A7A9A" w:rsidRDefault="009A7A9A" w:rsidP="001100EF">
      <w:r>
        <w:separator/>
      </w:r>
    </w:p>
  </w:footnote>
  <w:footnote w:type="continuationSeparator" w:id="0">
    <w:p w14:paraId="6D6976CC" w14:textId="77777777" w:rsidR="009A7A9A" w:rsidRDefault="009A7A9A" w:rsidP="0011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1748" w14:textId="3742BF83" w:rsidR="001100EF" w:rsidRDefault="001100EF">
    <w:pPr>
      <w:pStyle w:val="Kopfzeile"/>
    </w:pPr>
    <w:r>
      <w:rPr>
        <w:noProof/>
      </w:rPr>
      <w:drawing>
        <wp:inline distT="0" distB="0" distL="0" distR="0" wp14:anchorId="71510DDE" wp14:editId="1E113C61">
          <wp:extent cx="770255" cy="754380"/>
          <wp:effectExtent l="0" t="0" r="4445" b="0"/>
          <wp:docPr id="645524025" name="Grafik 645524025" descr="Ein Bild, das Logo, Schrift, Tex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93033" name="Grafik 1" descr="Ein Bild, das Logo, Schrift, Text, Grafike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84" t="6880" r="28993" b="30575"/>
                  <a:stretch/>
                </pic:blipFill>
                <pic:spPr bwMode="auto">
                  <a:xfrm>
                    <a:off x="0" y="0"/>
                    <a:ext cx="777131" cy="761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92889D" w14:textId="77777777" w:rsidR="001100EF" w:rsidRDefault="001100EF">
    <w:pPr>
      <w:pStyle w:val="Kopfzeile"/>
      <w:rPr>
        <w:rFonts w:ascii="Avenir Next LT Pro" w:hAnsi="Avenir Next LT Pro"/>
        <w:sz w:val="18"/>
        <w:szCs w:val="18"/>
      </w:rPr>
    </w:pPr>
  </w:p>
  <w:p w14:paraId="1418F640" w14:textId="7F16C0FC" w:rsidR="001100EF" w:rsidRPr="001100EF" w:rsidRDefault="001100EF">
    <w:pPr>
      <w:pStyle w:val="Kopfzeile"/>
      <w:rPr>
        <w:rFonts w:ascii="Avenir Next LT Pro" w:hAnsi="Avenir Next LT Pro"/>
        <w:sz w:val="22"/>
        <w:szCs w:val="22"/>
        <w:lang w:val="fr-FR"/>
      </w:rPr>
    </w:pPr>
    <w:r w:rsidRPr="001100EF">
      <w:rPr>
        <w:rFonts w:ascii="Avenir Next LT Pro" w:hAnsi="Avenir Next LT Pro"/>
        <w:sz w:val="22"/>
        <w:szCs w:val="22"/>
        <w:lang w:val="fr-FR"/>
      </w:rPr>
      <w:t>Etude SADLER</w:t>
    </w:r>
  </w:p>
  <w:p w14:paraId="591C6A8D" w14:textId="271B17DB" w:rsidR="001100EF" w:rsidRPr="00384C08" w:rsidRDefault="001100EF">
    <w:pPr>
      <w:pStyle w:val="Kopfzeile"/>
      <w:rPr>
        <w:rFonts w:ascii="Avenir Next LT Pro" w:hAnsi="Avenir Next LT Pro"/>
        <w:sz w:val="16"/>
        <w:szCs w:val="16"/>
        <w:lang w:val="fr-FR"/>
      </w:rPr>
    </w:pPr>
    <w:r w:rsidRPr="00384C08">
      <w:rPr>
        <w:rFonts w:ascii="Avenir Next LT Pro" w:hAnsi="Avenir Next LT Pro"/>
        <w:sz w:val="16"/>
        <w:szCs w:val="16"/>
        <w:lang w:val="fr-FR"/>
      </w:rPr>
      <w:t xml:space="preserve">Avocates à la </w:t>
    </w:r>
    <w:r w:rsidR="00384C08">
      <w:rPr>
        <w:rFonts w:ascii="Avenir Next LT Pro" w:hAnsi="Avenir Next LT Pro"/>
        <w:sz w:val="16"/>
        <w:szCs w:val="16"/>
        <w:lang w:val="fr-FR"/>
      </w:rPr>
      <w:t>C</w:t>
    </w:r>
    <w:r w:rsidRPr="00384C08">
      <w:rPr>
        <w:rFonts w:ascii="Avenir Next LT Pro" w:hAnsi="Avenir Next LT Pro"/>
        <w:sz w:val="16"/>
        <w:szCs w:val="16"/>
        <w:lang w:val="fr-FR"/>
      </w:rPr>
      <w:t>our</w:t>
    </w:r>
  </w:p>
  <w:p w14:paraId="14C4A516" w14:textId="77777777" w:rsidR="001100EF" w:rsidRPr="00384C08" w:rsidRDefault="001100EF">
    <w:pPr>
      <w:pStyle w:val="Kopfzeile"/>
      <w:rPr>
        <w:rFonts w:ascii="Avenir Next LT Pro" w:hAnsi="Avenir Next LT Pro"/>
        <w:sz w:val="16"/>
        <w:szCs w:val="16"/>
        <w:lang w:val="fr-FR"/>
      </w:rPr>
    </w:pPr>
  </w:p>
  <w:p w14:paraId="54BCDD0F" w14:textId="09FB9893" w:rsidR="001100EF" w:rsidRPr="00B07787" w:rsidRDefault="001100EF">
    <w:pPr>
      <w:pStyle w:val="Kopfzeile"/>
      <w:rPr>
        <w:rFonts w:ascii="Avenir Next LT Pro" w:hAnsi="Avenir Next LT Pro"/>
        <w:sz w:val="16"/>
        <w:szCs w:val="16"/>
        <w:lang w:val="en-GB"/>
      </w:rPr>
    </w:pPr>
    <w:r w:rsidRPr="00B07787">
      <w:rPr>
        <w:rFonts w:ascii="Avenir Next LT Pro" w:hAnsi="Avenir Next LT Pro"/>
        <w:sz w:val="16"/>
        <w:szCs w:val="16"/>
        <w:lang w:val="en-GB"/>
      </w:rPr>
      <w:t>Noémie Sadler</w:t>
    </w:r>
  </w:p>
  <w:p w14:paraId="65D6EA96" w14:textId="5457A9E8" w:rsidR="001100EF" w:rsidRPr="00B07787" w:rsidRDefault="001100EF">
    <w:pPr>
      <w:pStyle w:val="Kopfzeile"/>
      <w:rPr>
        <w:rFonts w:ascii="Avenir Next LT Pro" w:hAnsi="Avenir Next LT Pro"/>
        <w:sz w:val="16"/>
        <w:szCs w:val="16"/>
        <w:lang w:val="en-GB"/>
      </w:rPr>
    </w:pPr>
    <w:r w:rsidRPr="00B07787">
      <w:rPr>
        <w:rFonts w:ascii="Avenir Next LT Pro" w:hAnsi="Avenir Next LT Pro"/>
        <w:sz w:val="16"/>
        <w:szCs w:val="16"/>
        <w:lang w:val="en-GB"/>
      </w:rPr>
      <w:t>Catherine Warin</w:t>
    </w:r>
  </w:p>
  <w:p w14:paraId="13569A5A" w14:textId="24D6E0BD" w:rsidR="001100EF" w:rsidRPr="00B07787" w:rsidRDefault="001100EF">
    <w:pPr>
      <w:pStyle w:val="Kopfzeile"/>
      <w:rPr>
        <w:rFonts w:ascii="Avenir Next LT Pro" w:hAnsi="Avenir Next LT Pro"/>
        <w:sz w:val="16"/>
        <w:szCs w:val="16"/>
        <w:lang w:val="en-GB"/>
      </w:rPr>
    </w:pPr>
    <w:r w:rsidRPr="00B07787">
      <w:rPr>
        <w:rFonts w:ascii="Avenir Next LT Pro" w:hAnsi="Avenir Next LT Pro"/>
        <w:sz w:val="16"/>
        <w:szCs w:val="16"/>
        <w:lang w:val="en-GB"/>
      </w:rPr>
      <w:t>Elise Orban</w:t>
    </w:r>
  </w:p>
  <w:p w14:paraId="6C753A0C" w14:textId="77777777" w:rsidR="001100EF" w:rsidRPr="00B07787" w:rsidRDefault="001100EF">
    <w:pPr>
      <w:pStyle w:val="Kopfzeile"/>
      <w:rPr>
        <w:lang w:val="en-GB"/>
      </w:rPr>
    </w:pPr>
  </w:p>
  <w:p w14:paraId="20E9736A" w14:textId="77777777" w:rsidR="001100EF" w:rsidRPr="00B07787" w:rsidRDefault="001100EF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93248"/>
    <w:multiLevelType w:val="hybridMultilevel"/>
    <w:tmpl w:val="4C189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F"/>
    <w:rsid w:val="0000077C"/>
    <w:rsid w:val="001100EF"/>
    <w:rsid w:val="0017136F"/>
    <w:rsid w:val="00384C08"/>
    <w:rsid w:val="009A7A9A"/>
    <w:rsid w:val="00A62F7F"/>
    <w:rsid w:val="00B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E7ED"/>
  <w15:chartTrackingRefBased/>
  <w15:docId w15:val="{6A14D09C-AF39-F34C-8609-F02777B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L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00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00EF"/>
  </w:style>
  <w:style w:type="paragraph" w:styleId="Fuzeile">
    <w:name w:val="footer"/>
    <w:basedOn w:val="Standard"/>
    <w:link w:val="FuzeileZchn"/>
    <w:uiPriority w:val="99"/>
    <w:unhideWhenUsed/>
    <w:rsid w:val="001100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00EF"/>
  </w:style>
  <w:style w:type="character" w:styleId="Hyperlink">
    <w:name w:val="Hyperlink"/>
    <w:basedOn w:val="Absatz-Standardschriftart"/>
    <w:uiPriority w:val="99"/>
    <w:unhideWhenUsed/>
    <w:rsid w:val="00384C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4C0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0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dler@etudesadler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adler@etudesadler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HAMELLE Sophie</dc:creator>
  <cp:keywords/>
  <dc:description/>
  <cp:lastModifiedBy>Noémie Sadler</cp:lastModifiedBy>
  <cp:revision>3</cp:revision>
  <dcterms:created xsi:type="dcterms:W3CDTF">2023-09-15T15:10:00Z</dcterms:created>
  <dcterms:modified xsi:type="dcterms:W3CDTF">2023-09-15T15:18:00Z</dcterms:modified>
</cp:coreProperties>
</file>